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8AC9A7" w14:textId="77777777" w:rsidR="004816E3" w:rsidRPr="006E0FF1" w:rsidRDefault="00B12073" w:rsidP="006E0FF1">
      <w:pPr>
        <w:pStyle w:val="normal0"/>
        <w:jc w:val="center"/>
        <w:rPr>
          <w:b/>
          <w:sz w:val="24"/>
          <w:szCs w:val="24"/>
        </w:rPr>
      </w:pPr>
      <w:r w:rsidRPr="006E0FF1">
        <w:rPr>
          <w:b/>
          <w:sz w:val="24"/>
          <w:szCs w:val="24"/>
        </w:rPr>
        <w:t xml:space="preserve">Primarily Teaching Grant </w:t>
      </w:r>
      <w:r w:rsidR="006E0FF1" w:rsidRPr="006E0FF1">
        <w:rPr>
          <w:b/>
          <w:sz w:val="24"/>
          <w:szCs w:val="24"/>
        </w:rPr>
        <w:t>Lesson Plan</w:t>
      </w:r>
    </w:p>
    <w:p w14:paraId="6B66FB89" w14:textId="77777777" w:rsidR="006E0FF1" w:rsidRDefault="006E0FF1">
      <w:pPr>
        <w:pStyle w:val="normal0"/>
        <w:rPr>
          <w:b/>
          <w:sz w:val="24"/>
        </w:rPr>
      </w:pPr>
    </w:p>
    <w:p w14:paraId="68CC97E0" w14:textId="77777777" w:rsidR="004816E3" w:rsidRDefault="00B12073">
      <w:pPr>
        <w:pStyle w:val="normal0"/>
      </w:pPr>
      <w:r>
        <w:rPr>
          <w:b/>
          <w:sz w:val="24"/>
        </w:rPr>
        <w:t xml:space="preserve">Name:  </w:t>
      </w:r>
      <w:r w:rsidRPr="006E0FF1">
        <w:rPr>
          <w:sz w:val="24"/>
        </w:rPr>
        <w:t>Lorie Blumeyer</w:t>
      </w:r>
      <w:r w:rsidRPr="006E0FF1">
        <w:rPr>
          <w:sz w:val="24"/>
        </w:rPr>
        <w:tab/>
      </w:r>
    </w:p>
    <w:p w14:paraId="0BEB55CD" w14:textId="77777777" w:rsidR="004816E3" w:rsidRDefault="004816E3">
      <w:pPr>
        <w:pStyle w:val="normal0"/>
      </w:pPr>
    </w:p>
    <w:p w14:paraId="5E4762C0" w14:textId="77777777" w:rsidR="004816E3" w:rsidRDefault="00B12073">
      <w:pPr>
        <w:pStyle w:val="normal0"/>
      </w:pPr>
      <w:r>
        <w:rPr>
          <w:b/>
          <w:sz w:val="24"/>
        </w:rPr>
        <w:t xml:space="preserve">Title:  </w:t>
      </w:r>
      <w:r w:rsidRPr="00E57822">
        <w:rPr>
          <w:sz w:val="24"/>
        </w:rPr>
        <w:t>Trail of Tears</w:t>
      </w:r>
    </w:p>
    <w:p w14:paraId="73A45250" w14:textId="77777777" w:rsidR="004816E3" w:rsidRDefault="004816E3">
      <w:pPr>
        <w:pStyle w:val="normal0"/>
      </w:pPr>
    </w:p>
    <w:p w14:paraId="01F6BCDB" w14:textId="77777777" w:rsidR="004816E3" w:rsidRDefault="00B12073">
      <w:pPr>
        <w:pStyle w:val="normal0"/>
      </w:pPr>
      <w:r>
        <w:rPr>
          <w:b/>
          <w:sz w:val="24"/>
        </w:rPr>
        <w:t xml:space="preserve">Grade-level: </w:t>
      </w:r>
      <w:r w:rsidRPr="00E57822">
        <w:rPr>
          <w:sz w:val="24"/>
        </w:rPr>
        <w:t xml:space="preserve"> 8th</w:t>
      </w:r>
    </w:p>
    <w:p w14:paraId="71B7BF59" w14:textId="77777777" w:rsidR="004816E3" w:rsidRDefault="004816E3">
      <w:pPr>
        <w:pStyle w:val="normal0"/>
      </w:pPr>
    </w:p>
    <w:p w14:paraId="3134B677" w14:textId="77777777" w:rsidR="004816E3" w:rsidRDefault="00B12073">
      <w:pPr>
        <w:pStyle w:val="normal0"/>
      </w:pPr>
      <w:r>
        <w:rPr>
          <w:b/>
          <w:sz w:val="24"/>
        </w:rPr>
        <w:t xml:space="preserve">Subject Area: </w:t>
      </w:r>
      <w:r w:rsidRPr="00E57822">
        <w:rPr>
          <w:sz w:val="24"/>
        </w:rPr>
        <w:t>Social Studies</w:t>
      </w:r>
    </w:p>
    <w:p w14:paraId="4E48CAD2" w14:textId="77777777" w:rsidR="004816E3" w:rsidRDefault="004816E3">
      <w:pPr>
        <w:pStyle w:val="normal0"/>
      </w:pPr>
    </w:p>
    <w:p w14:paraId="5999C117" w14:textId="77777777" w:rsidR="004816E3" w:rsidRDefault="00B12073">
      <w:pPr>
        <w:pStyle w:val="normal0"/>
      </w:pPr>
      <w:r>
        <w:rPr>
          <w:b/>
          <w:sz w:val="24"/>
        </w:rPr>
        <w:t xml:space="preserve">Topic: </w:t>
      </w:r>
      <w:r w:rsidRPr="00E57822">
        <w:rPr>
          <w:sz w:val="24"/>
        </w:rPr>
        <w:t>Manifest Destiny</w:t>
      </w:r>
    </w:p>
    <w:p w14:paraId="7A917149" w14:textId="77777777" w:rsidR="004816E3" w:rsidRDefault="004816E3">
      <w:pPr>
        <w:pStyle w:val="normal0"/>
      </w:pPr>
    </w:p>
    <w:p w14:paraId="38B3E6DF" w14:textId="77777777" w:rsidR="004816E3" w:rsidRDefault="00B12073">
      <w:pPr>
        <w:pStyle w:val="normal0"/>
      </w:pPr>
      <w:r>
        <w:rPr>
          <w:b/>
          <w:sz w:val="24"/>
        </w:rPr>
        <w:t xml:space="preserve">Standards: </w:t>
      </w:r>
    </w:p>
    <w:p w14:paraId="68ACBB79" w14:textId="77777777" w:rsidR="004816E3" w:rsidRDefault="00E57822">
      <w:pPr>
        <w:pStyle w:val="normal0"/>
      </w:pPr>
      <w:hyperlink r:id="rId6">
        <w:r w:rsidR="00B12073">
          <w:rPr>
            <w:i/>
            <w:color w:val="1155CC"/>
            <w:sz w:val="24"/>
            <w:u w:val="single"/>
          </w:rPr>
          <w:t>Iowa Core in Social Studies</w:t>
        </w:r>
      </w:hyperlink>
      <w:r w:rsidR="00B12073">
        <w:rPr>
          <w:i/>
          <w:sz w:val="24"/>
        </w:rPr>
        <w:t xml:space="preserve"> </w:t>
      </w:r>
    </w:p>
    <w:p w14:paraId="45A0EF38" w14:textId="77777777" w:rsidR="00E57822" w:rsidRPr="00E57822" w:rsidRDefault="00B12073" w:rsidP="00E57822">
      <w:pPr>
        <w:pStyle w:val="normal0"/>
        <w:numPr>
          <w:ilvl w:val="0"/>
          <w:numId w:val="5"/>
        </w:numPr>
      </w:pPr>
      <w:r w:rsidRPr="00E57822">
        <w:t>Essential Concept and/or Skill: Understand historical patterns, periods of time and the relationships among these elements. (SS.6-8.H.1)</w:t>
      </w:r>
    </w:p>
    <w:p w14:paraId="4A05FE27" w14:textId="77777777" w:rsidR="00E57822" w:rsidRPr="00E57822" w:rsidRDefault="00B12073" w:rsidP="00E57822">
      <w:pPr>
        <w:pStyle w:val="normal0"/>
        <w:numPr>
          <w:ilvl w:val="0"/>
          <w:numId w:val="5"/>
        </w:numPr>
      </w:pPr>
      <w:r w:rsidRPr="00E57822">
        <w:t xml:space="preserve">Understand concepts such as chronology, causality, change, conflict, and complexity. </w:t>
      </w:r>
    </w:p>
    <w:p w14:paraId="62F3EA98" w14:textId="77777777" w:rsidR="00E57822" w:rsidRPr="00E57822" w:rsidRDefault="00B12073" w:rsidP="00E57822">
      <w:pPr>
        <w:pStyle w:val="normal0"/>
        <w:numPr>
          <w:ilvl w:val="0"/>
          <w:numId w:val="5"/>
        </w:numPr>
      </w:pPr>
      <w:r w:rsidRPr="00E57822">
        <w:t>Essential Concept and/or Skill: Understand the role of individuals and groups within a society as promoters of change or the status quo. (SS.6-8.H.4)</w:t>
      </w:r>
    </w:p>
    <w:p w14:paraId="427BAD8C" w14:textId="77777777" w:rsidR="004816E3" w:rsidRPr="00E57822" w:rsidRDefault="00B12073" w:rsidP="00E57822">
      <w:pPr>
        <w:pStyle w:val="normal0"/>
        <w:numPr>
          <w:ilvl w:val="0"/>
          <w:numId w:val="5"/>
        </w:numPr>
      </w:pPr>
      <w:r w:rsidRPr="00E57822">
        <w:t>Understand that specific individuals and the values those individuals held had an impact on history.</w:t>
      </w:r>
    </w:p>
    <w:p w14:paraId="1DBDB605" w14:textId="77777777" w:rsidR="004816E3" w:rsidRDefault="00E57822">
      <w:pPr>
        <w:pStyle w:val="normal0"/>
      </w:pPr>
      <w:hyperlink r:id="rId7">
        <w:r w:rsidR="00B12073">
          <w:rPr>
            <w:i/>
            <w:color w:val="1155CC"/>
            <w:sz w:val="24"/>
            <w:u w:val="single"/>
          </w:rPr>
          <w:t>Iowa Core Literacy Standards for History/Social Studies</w:t>
        </w:r>
      </w:hyperlink>
    </w:p>
    <w:p w14:paraId="11FC8F59" w14:textId="77777777" w:rsidR="004816E3" w:rsidRPr="00E57822" w:rsidRDefault="00B12073" w:rsidP="00E57822">
      <w:pPr>
        <w:pStyle w:val="normal0"/>
        <w:numPr>
          <w:ilvl w:val="0"/>
          <w:numId w:val="6"/>
        </w:numPr>
      </w:pPr>
      <w:r w:rsidRPr="00E57822">
        <w:t>Cite specific textual evidence to support analysis of primary and secondary sources. (RH.6-8.1)</w:t>
      </w:r>
    </w:p>
    <w:p w14:paraId="2113FF48" w14:textId="77777777" w:rsidR="004816E3" w:rsidRDefault="004816E3">
      <w:pPr>
        <w:pStyle w:val="normal0"/>
      </w:pPr>
    </w:p>
    <w:p w14:paraId="17353E9B" w14:textId="77777777" w:rsidR="004816E3" w:rsidRDefault="00B12073">
      <w:pPr>
        <w:pStyle w:val="normal0"/>
      </w:pPr>
      <w:r>
        <w:rPr>
          <w:b/>
          <w:sz w:val="24"/>
        </w:rPr>
        <w:t xml:space="preserve">Compelling Question: </w:t>
      </w:r>
    </w:p>
    <w:p w14:paraId="70AF84CA" w14:textId="77777777" w:rsidR="004816E3" w:rsidRDefault="00B12073" w:rsidP="00E57822">
      <w:pPr>
        <w:pStyle w:val="normal0"/>
        <w:numPr>
          <w:ilvl w:val="0"/>
          <w:numId w:val="6"/>
        </w:numPr>
      </w:pPr>
      <w:r>
        <w:rPr>
          <w:sz w:val="24"/>
        </w:rPr>
        <w:t>Was the suffering of the Cherokee Nation (and other Native American tribes) a necessity in our country?  What are some alternate plans that would result in a similar outcome?</w:t>
      </w:r>
    </w:p>
    <w:p w14:paraId="18863A56" w14:textId="77777777" w:rsidR="004816E3" w:rsidRDefault="004816E3">
      <w:pPr>
        <w:pStyle w:val="normal0"/>
      </w:pPr>
    </w:p>
    <w:p w14:paraId="7078BFF1" w14:textId="77777777" w:rsidR="004816E3" w:rsidRDefault="00B12073">
      <w:pPr>
        <w:pStyle w:val="normal0"/>
      </w:pPr>
      <w:r>
        <w:rPr>
          <w:b/>
          <w:sz w:val="24"/>
        </w:rPr>
        <w:t xml:space="preserve">Learning Objectives: </w:t>
      </w:r>
    </w:p>
    <w:p w14:paraId="6368846C" w14:textId="77777777" w:rsidR="004816E3" w:rsidRDefault="00B12073">
      <w:pPr>
        <w:pStyle w:val="normal0"/>
        <w:numPr>
          <w:ilvl w:val="0"/>
          <w:numId w:val="4"/>
        </w:numPr>
        <w:ind w:hanging="359"/>
        <w:contextualSpacing/>
        <w:rPr>
          <w:i/>
          <w:sz w:val="24"/>
        </w:rPr>
      </w:pPr>
      <w:r>
        <w:rPr>
          <w:i/>
          <w:sz w:val="24"/>
        </w:rPr>
        <w:t>Students will summarize the political and industrial atmosphere of our nation in the early 1800s.</w:t>
      </w:r>
    </w:p>
    <w:p w14:paraId="3BAD1773" w14:textId="77777777" w:rsidR="004816E3" w:rsidRDefault="00B12073">
      <w:pPr>
        <w:pStyle w:val="normal0"/>
        <w:numPr>
          <w:ilvl w:val="0"/>
          <w:numId w:val="4"/>
        </w:numPr>
        <w:ind w:hanging="359"/>
        <w:contextualSpacing/>
        <w:rPr>
          <w:i/>
          <w:sz w:val="24"/>
        </w:rPr>
      </w:pPr>
      <w:r>
        <w:rPr>
          <w:i/>
          <w:sz w:val="24"/>
        </w:rPr>
        <w:t>Students will examine and analyze primary sources related to the Trail of Tears.</w:t>
      </w:r>
    </w:p>
    <w:p w14:paraId="7A69660C" w14:textId="77777777" w:rsidR="004816E3" w:rsidRDefault="00B12073">
      <w:pPr>
        <w:pStyle w:val="normal0"/>
        <w:numPr>
          <w:ilvl w:val="0"/>
          <w:numId w:val="4"/>
        </w:numPr>
        <w:ind w:hanging="359"/>
        <w:contextualSpacing/>
        <w:rPr>
          <w:i/>
          <w:sz w:val="24"/>
        </w:rPr>
      </w:pPr>
      <w:r>
        <w:rPr>
          <w:i/>
          <w:sz w:val="24"/>
        </w:rPr>
        <w:t>Students will design one or more alternatives to the actions taken by President Jackson and evaluate its potential as compared to actual events.</w:t>
      </w:r>
    </w:p>
    <w:p w14:paraId="387CE14E" w14:textId="77777777" w:rsidR="004816E3" w:rsidRDefault="004816E3">
      <w:pPr>
        <w:pStyle w:val="normal0"/>
      </w:pPr>
    </w:p>
    <w:p w14:paraId="29DC4C6C" w14:textId="77777777" w:rsidR="004816E3" w:rsidRDefault="00B12073">
      <w:pPr>
        <w:pStyle w:val="normal0"/>
      </w:pPr>
      <w:r>
        <w:rPr>
          <w:b/>
          <w:sz w:val="24"/>
        </w:rPr>
        <w:t xml:space="preserve">Materials: </w:t>
      </w:r>
    </w:p>
    <w:p w14:paraId="036C91F9" w14:textId="77777777" w:rsidR="004816E3" w:rsidRDefault="00B12073">
      <w:pPr>
        <w:pStyle w:val="normal0"/>
        <w:numPr>
          <w:ilvl w:val="0"/>
          <w:numId w:val="3"/>
        </w:numPr>
        <w:ind w:hanging="359"/>
        <w:contextualSpacing/>
        <w:rPr>
          <w:i/>
          <w:sz w:val="24"/>
        </w:rPr>
      </w:pPr>
      <w:r>
        <w:rPr>
          <w:i/>
          <w:sz w:val="24"/>
        </w:rPr>
        <w:t>Computer for research, reading, and creating written response  (1:1 MacBook Air for all students)</w:t>
      </w:r>
    </w:p>
    <w:p w14:paraId="77289C8D" w14:textId="77777777" w:rsidR="004816E3" w:rsidRDefault="00B12073">
      <w:pPr>
        <w:pStyle w:val="normal0"/>
        <w:numPr>
          <w:ilvl w:val="0"/>
          <w:numId w:val="3"/>
        </w:numPr>
        <w:ind w:hanging="359"/>
        <w:contextualSpacing/>
        <w:rPr>
          <w:i/>
          <w:sz w:val="24"/>
        </w:rPr>
      </w:pPr>
      <w:r>
        <w:rPr>
          <w:i/>
          <w:sz w:val="24"/>
        </w:rPr>
        <w:t xml:space="preserve">Textbook:  Creating America chapter 12, section 2 </w:t>
      </w:r>
      <w:hyperlink r:id="rId8">
        <w:r>
          <w:rPr>
            <w:i/>
            <w:color w:val="1155CC"/>
            <w:sz w:val="24"/>
            <w:u w:val="single"/>
          </w:rPr>
          <w:t>https://sites.google.com/a/pcmonroe.k12.ia.us/mrs-blumeyer/assignments</w:t>
        </w:r>
      </w:hyperlink>
      <w:r>
        <w:rPr>
          <w:i/>
          <w:sz w:val="24"/>
        </w:rPr>
        <w:t xml:space="preserve"> </w:t>
      </w:r>
    </w:p>
    <w:p w14:paraId="6C0AB5AC" w14:textId="77777777" w:rsidR="004816E3" w:rsidRDefault="00B12073">
      <w:pPr>
        <w:pStyle w:val="normal0"/>
        <w:numPr>
          <w:ilvl w:val="0"/>
          <w:numId w:val="3"/>
        </w:numPr>
        <w:ind w:hanging="359"/>
        <w:contextualSpacing/>
        <w:rPr>
          <w:i/>
          <w:sz w:val="24"/>
        </w:rPr>
      </w:pPr>
      <w:r>
        <w:rPr>
          <w:i/>
          <w:sz w:val="24"/>
        </w:rPr>
        <w:lastRenderedPageBreak/>
        <w:t xml:space="preserve">Reading Guide </w:t>
      </w:r>
      <w:proofErr w:type="spellStart"/>
      <w:r>
        <w:rPr>
          <w:i/>
          <w:sz w:val="24"/>
        </w:rPr>
        <w:t>ch</w:t>
      </w:r>
      <w:proofErr w:type="spellEnd"/>
      <w:r>
        <w:rPr>
          <w:i/>
          <w:sz w:val="24"/>
        </w:rPr>
        <w:t xml:space="preserve"> 12, sec </w:t>
      </w:r>
      <w:proofErr w:type="gramStart"/>
      <w:r>
        <w:rPr>
          <w:i/>
          <w:sz w:val="24"/>
        </w:rPr>
        <w:t xml:space="preserve">2  </w:t>
      </w:r>
      <w:proofErr w:type="gramEnd"/>
      <w:r>
        <w:fldChar w:fldCharType="begin"/>
      </w:r>
      <w:r>
        <w:instrText xml:space="preserve"> HYPERLINK "https://sites.google.com/a/pcmonroe.k12.ia.us/mrs-blumeyer/u7-reading-guide" \h </w:instrText>
      </w:r>
      <w:r>
        <w:fldChar w:fldCharType="separate"/>
      </w:r>
      <w:r>
        <w:rPr>
          <w:i/>
          <w:color w:val="1155CC"/>
          <w:sz w:val="24"/>
          <w:u w:val="single"/>
        </w:rPr>
        <w:t>https://sites.google.com/a/pcmonroe.k12.ia.us/mrs-blumeyer/u7-reading-guide</w:t>
      </w:r>
      <w:r>
        <w:rPr>
          <w:i/>
          <w:color w:val="1155CC"/>
          <w:sz w:val="24"/>
          <w:u w:val="single"/>
        </w:rPr>
        <w:fldChar w:fldCharType="end"/>
      </w:r>
      <w:r>
        <w:rPr>
          <w:i/>
          <w:sz w:val="24"/>
        </w:rPr>
        <w:t xml:space="preserve"> </w:t>
      </w:r>
    </w:p>
    <w:p w14:paraId="71E8696A" w14:textId="77777777" w:rsidR="004816E3" w:rsidRDefault="00B12073">
      <w:pPr>
        <w:pStyle w:val="normal0"/>
        <w:numPr>
          <w:ilvl w:val="0"/>
          <w:numId w:val="3"/>
        </w:numPr>
        <w:ind w:hanging="359"/>
        <w:contextualSpacing/>
        <w:rPr>
          <w:i/>
          <w:sz w:val="24"/>
        </w:rPr>
      </w:pPr>
      <w:r>
        <w:rPr>
          <w:i/>
          <w:sz w:val="24"/>
        </w:rPr>
        <w:t xml:space="preserve">Letter; George Washington to Senate on Cherokee Indians </w:t>
      </w:r>
      <w:proofErr w:type="gramStart"/>
      <w:r>
        <w:rPr>
          <w:i/>
          <w:sz w:val="24"/>
        </w:rPr>
        <w:t xml:space="preserve">1790  </w:t>
      </w:r>
      <w:proofErr w:type="gramEnd"/>
      <w:r>
        <w:fldChar w:fldCharType="begin"/>
      </w:r>
      <w:r>
        <w:instrText xml:space="preserve"> HYPERLINK "http://www.loc.gov/teachers/classroommaterials/presentationsandactivities/presentations/timeline/newnatn/nativeam/gwletter.html" \h </w:instrText>
      </w:r>
      <w:r>
        <w:fldChar w:fldCharType="separate"/>
      </w:r>
      <w:r>
        <w:rPr>
          <w:i/>
          <w:color w:val="1155CC"/>
          <w:sz w:val="24"/>
          <w:u w:val="single"/>
        </w:rPr>
        <w:t>http://www.loc.gov/teachers/classroommaterials/presentationsandactivities/presentations/timeline/newnatn/nativeam/gwletter.html</w:t>
      </w:r>
      <w:r>
        <w:rPr>
          <w:i/>
          <w:color w:val="1155CC"/>
          <w:sz w:val="24"/>
          <w:u w:val="single"/>
        </w:rPr>
        <w:fldChar w:fldCharType="end"/>
      </w:r>
    </w:p>
    <w:p w14:paraId="7C20F0EE" w14:textId="77777777" w:rsidR="004816E3" w:rsidRPr="00E57822" w:rsidRDefault="00B12073">
      <w:pPr>
        <w:pStyle w:val="normal0"/>
        <w:numPr>
          <w:ilvl w:val="0"/>
          <w:numId w:val="3"/>
        </w:numPr>
        <w:ind w:hanging="359"/>
        <w:contextualSpacing/>
        <w:rPr>
          <w:i/>
          <w:sz w:val="24"/>
        </w:rPr>
      </w:pPr>
      <w:r>
        <w:rPr>
          <w:i/>
          <w:sz w:val="24"/>
        </w:rPr>
        <w:t xml:space="preserve">Trail of Tears Powwow A Local </w:t>
      </w:r>
      <w:proofErr w:type="gramStart"/>
      <w:r>
        <w:rPr>
          <w:i/>
          <w:sz w:val="24"/>
        </w:rPr>
        <w:t xml:space="preserve">Legacy  </w:t>
      </w:r>
      <w:proofErr w:type="gramEnd"/>
      <w:r w:rsidRPr="00E57822">
        <w:fldChar w:fldCharType="begin"/>
      </w:r>
      <w:r w:rsidRPr="00E57822">
        <w:instrText xml:space="preserve"> HYPERLINK "http://www.americaslibrary.gov/es/ky/es_ky_powwow_1.html" \h </w:instrText>
      </w:r>
      <w:r w:rsidRPr="00E57822">
        <w:fldChar w:fldCharType="separate"/>
      </w:r>
      <w:r w:rsidRPr="00E57822">
        <w:rPr>
          <w:color w:val="1155CC"/>
          <w:sz w:val="24"/>
          <w:u w:val="single"/>
        </w:rPr>
        <w:t>http://www.americaslibrary.gov/es/ky/es_ky_powwow_1.html</w:t>
      </w:r>
      <w:r w:rsidRPr="00E57822">
        <w:rPr>
          <w:color w:val="1155CC"/>
          <w:sz w:val="24"/>
          <w:u w:val="single"/>
        </w:rPr>
        <w:fldChar w:fldCharType="end"/>
      </w:r>
      <w:r w:rsidRPr="00E57822">
        <w:rPr>
          <w:sz w:val="24"/>
        </w:rPr>
        <w:t xml:space="preserve"> </w:t>
      </w:r>
    </w:p>
    <w:p w14:paraId="16C7CA2F" w14:textId="77777777" w:rsidR="004816E3" w:rsidRPr="00E57822" w:rsidRDefault="00B12073">
      <w:pPr>
        <w:pStyle w:val="normal0"/>
        <w:numPr>
          <w:ilvl w:val="0"/>
          <w:numId w:val="3"/>
        </w:numPr>
        <w:ind w:hanging="359"/>
        <w:contextualSpacing/>
        <w:rPr>
          <w:sz w:val="24"/>
        </w:rPr>
      </w:pPr>
      <w:r w:rsidRPr="00E57822">
        <w:rPr>
          <w:sz w:val="24"/>
        </w:rPr>
        <w:t>I</w:t>
      </w:r>
      <w:r w:rsidRPr="00E57822">
        <w:rPr>
          <w:i/>
          <w:sz w:val="24"/>
        </w:rPr>
        <w:t xml:space="preserve">ndian Removal </w:t>
      </w:r>
      <w:proofErr w:type="gramStart"/>
      <w:r w:rsidRPr="00E57822">
        <w:rPr>
          <w:i/>
          <w:sz w:val="24"/>
        </w:rPr>
        <w:t xml:space="preserve">Act </w:t>
      </w:r>
      <w:r w:rsidRPr="00E57822">
        <w:rPr>
          <w:sz w:val="24"/>
        </w:rPr>
        <w:t xml:space="preserve"> </w:t>
      </w:r>
      <w:proofErr w:type="gramEnd"/>
      <w:r w:rsidRPr="00E57822">
        <w:fldChar w:fldCharType="begin"/>
      </w:r>
      <w:r w:rsidRPr="00E57822">
        <w:instrText xml:space="preserve"> HYPERLINK "http://memory.loc.gov/cgi-bin/ampage?collId=llsl&amp;fileName=004/llsl004.db&amp;recNum=458" \h </w:instrText>
      </w:r>
      <w:r w:rsidRPr="00E57822">
        <w:fldChar w:fldCharType="separate"/>
      </w:r>
      <w:r w:rsidRPr="00E57822">
        <w:rPr>
          <w:color w:val="1155CC"/>
          <w:sz w:val="24"/>
          <w:u w:val="single"/>
        </w:rPr>
        <w:t>http://memory.loc.gov/cgi-bin/ampage?collId=llsl&amp;fileName=004/llsl004.db&amp;recNum=458</w:t>
      </w:r>
      <w:r w:rsidRPr="00E57822">
        <w:rPr>
          <w:color w:val="1155CC"/>
          <w:sz w:val="24"/>
          <w:u w:val="single"/>
        </w:rPr>
        <w:fldChar w:fldCharType="end"/>
      </w:r>
      <w:r w:rsidRPr="00E57822">
        <w:rPr>
          <w:sz w:val="24"/>
        </w:rPr>
        <w:t xml:space="preserve"> </w:t>
      </w:r>
    </w:p>
    <w:p w14:paraId="09A419F6" w14:textId="77777777" w:rsidR="004816E3" w:rsidRPr="00E57822" w:rsidRDefault="00B12073">
      <w:pPr>
        <w:pStyle w:val="normal0"/>
        <w:numPr>
          <w:ilvl w:val="0"/>
          <w:numId w:val="3"/>
        </w:numPr>
        <w:ind w:hanging="359"/>
        <w:contextualSpacing/>
        <w:rPr>
          <w:i/>
          <w:sz w:val="24"/>
        </w:rPr>
      </w:pPr>
      <w:r w:rsidRPr="00E57822">
        <w:rPr>
          <w:i/>
          <w:sz w:val="24"/>
        </w:rPr>
        <w:t xml:space="preserve">Chief Little John and the Trail of Tears October 3, </w:t>
      </w:r>
      <w:proofErr w:type="gramStart"/>
      <w:r w:rsidRPr="00E57822">
        <w:rPr>
          <w:i/>
          <w:sz w:val="24"/>
        </w:rPr>
        <w:t xml:space="preserve">1790  </w:t>
      </w:r>
      <w:proofErr w:type="gramEnd"/>
      <w:r w:rsidRPr="00E57822">
        <w:fldChar w:fldCharType="begin"/>
      </w:r>
      <w:r w:rsidRPr="00E57822">
        <w:instrText xml:space="preserve"> HYPERLINK "http://www.americaslibrary.gov/jb/nation/jb_nation_tears_1.html" \h </w:instrText>
      </w:r>
      <w:r w:rsidRPr="00E57822">
        <w:fldChar w:fldCharType="separate"/>
      </w:r>
      <w:r w:rsidRPr="00E57822">
        <w:rPr>
          <w:color w:val="1155CC"/>
          <w:sz w:val="24"/>
          <w:u w:val="single"/>
        </w:rPr>
        <w:t>http://www.americaslibrary.gov/jb/nation/jb_nation_tears_1.html</w:t>
      </w:r>
      <w:r w:rsidRPr="00E57822">
        <w:rPr>
          <w:color w:val="1155CC"/>
          <w:sz w:val="24"/>
          <w:u w:val="single"/>
        </w:rPr>
        <w:fldChar w:fldCharType="end"/>
      </w:r>
      <w:r w:rsidRPr="00E57822">
        <w:rPr>
          <w:sz w:val="24"/>
        </w:rPr>
        <w:t xml:space="preserve"> </w:t>
      </w:r>
    </w:p>
    <w:p w14:paraId="77849E46" w14:textId="77777777" w:rsidR="004816E3" w:rsidRPr="00E57822" w:rsidRDefault="00B12073">
      <w:pPr>
        <w:pStyle w:val="normal0"/>
        <w:numPr>
          <w:ilvl w:val="0"/>
          <w:numId w:val="3"/>
        </w:numPr>
        <w:ind w:hanging="359"/>
        <w:contextualSpacing/>
        <w:rPr>
          <w:i/>
          <w:sz w:val="24"/>
        </w:rPr>
      </w:pPr>
      <w:r>
        <w:rPr>
          <w:i/>
          <w:sz w:val="24"/>
        </w:rPr>
        <w:t xml:space="preserve">A </w:t>
      </w:r>
      <w:r w:rsidRPr="00E57822">
        <w:rPr>
          <w:i/>
          <w:sz w:val="24"/>
        </w:rPr>
        <w:t xml:space="preserve">map of the Eastern Cherokee Nation in </w:t>
      </w:r>
      <w:proofErr w:type="gramStart"/>
      <w:r w:rsidRPr="00E57822">
        <w:rPr>
          <w:i/>
          <w:sz w:val="24"/>
        </w:rPr>
        <w:t xml:space="preserve">1835  </w:t>
      </w:r>
      <w:proofErr w:type="gramEnd"/>
      <w:r w:rsidRPr="00E57822">
        <w:fldChar w:fldCharType="begin"/>
      </w:r>
      <w:r w:rsidRPr="00E57822">
        <w:instrText xml:space="preserve"> HYPERLINK "http://www.americaslibrary.gov/aa/jackson/aa_jackson_indians_3_e.html" \h </w:instrText>
      </w:r>
      <w:r w:rsidRPr="00E57822">
        <w:fldChar w:fldCharType="separate"/>
      </w:r>
      <w:r w:rsidRPr="00E57822">
        <w:rPr>
          <w:color w:val="1155CC"/>
          <w:sz w:val="24"/>
          <w:u w:val="single"/>
        </w:rPr>
        <w:t>http://www.americaslibrary.gov/aa/jackson/aa_jackson_indians_3_e.html</w:t>
      </w:r>
      <w:r w:rsidRPr="00E57822">
        <w:rPr>
          <w:color w:val="1155CC"/>
          <w:sz w:val="24"/>
          <w:u w:val="single"/>
        </w:rPr>
        <w:fldChar w:fldCharType="end"/>
      </w:r>
      <w:r w:rsidRPr="00E57822">
        <w:rPr>
          <w:sz w:val="24"/>
        </w:rPr>
        <w:t xml:space="preserve"> </w:t>
      </w:r>
    </w:p>
    <w:p w14:paraId="35B8CE34" w14:textId="77777777" w:rsidR="004816E3" w:rsidRPr="00E57822" w:rsidRDefault="00B12073">
      <w:pPr>
        <w:pStyle w:val="normal0"/>
        <w:numPr>
          <w:ilvl w:val="0"/>
          <w:numId w:val="3"/>
        </w:numPr>
        <w:ind w:hanging="359"/>
        <w:contextualSpacing/>
        <w:rPr>
          <w:sz w:val="24"/>
        </w:rPr>
      </w:pPr>
      <w:r w:rsidRPr="00E57822">
        <w:rPr>
          <w:sz w:val="24"/>
        </w:rPr>
        <w:t xml:space="preserve">The 6 Cs Primary Source Analysis </w:t>
      </w:r>
      <w:proofErr w:type="gramStart"/>
      <w:r w:rsidRPr="00E57822">
        <w:rPr>
          <w:sz w:val="24"/>
        </w:rPr>
        <w:t xml:space="preserve">Tool  </w:t>
      </w:r>
      <w:proofErr w:type="gramEnd"/>
      <w:r w:rsidRPr="00E57822">
        <w:fldChar w:fldCharType="begin"/>
      </w:r>
      <w:r w:rsidRPr="00E57822">
        <w:instrText xml:space="preserve"> HYPERLINK "https://sites.google.com/a/pcmonroe.k12.ia.us/mrs-blumeyer/additional-resources" \h </w:instrText>
      </w:r>
      <w:r w:rsidRPr="00E57822">
        <w:fldChar w:fldCharType="separate"/>
      </w:r>
      <w:r w:rsidRPr="00E57822">
        <w:rPr>
          <w:color w:val="1155CC"/>
          <w:sz w:val="24"/>
          <w:u w:val="single"/>
        </w:rPr>
        <w:t>https://sites.google.com/a/pcmonroe.k12.ia.us/mrs-blumeyer/additional-resources</w:t>
      </w:r>
      <w:r w:rsidRPr="00E57822">
        <w:rPr>
          <w:color w:val="1155CC"/>
          <w:sz w:val="24"/>
          <w:u w:val="single"/>
        </w:rPr>
        <w:fldChar w:fldCharType="end"/>
      </w:r>
    </w:p>
    <w:p w14:paraId="0DCB7497" w14:textId="77777777" w:rsidR="004816E3" w:rsidRPr="00E57822" w:rsidRDefault="00B12073">
      <w:pPr>
        <w:pStyle w:val="normal0"/>
        <w:numPr>
          <w:ilvl w:val="0"/>
          <w:numId w:val="3"/>
        </w:numPr>
        <w:ind w:hanging="359"/>
        <w:contextualSpacing/>
        <w:rPr>
          <w:sz w:val="24"/>
        </w:rPr>
      </w:pPr>
      <w:r w:rsidRPr="00E57822">
        <w:rPr>
          <w:sz w:val="24"/>
        </w:rPr>
        <w:t xml:space="preserve">LOC Primary Source Analysis </w:t>
      </w:r>
      <w:proofErr w:type="gramStart"/>
      <w:r w:rsidRPr="00E57822">
        <w:rPr>
          <w:sz w:val="24"/>
        </w:rPr>
        <w:t xml:space="preserve">Tool  </w:t>
      </w:r>
      <w:proofErr w:type="gramEnd"/>
      <w:r w:rsidRPr="00E57822">
        <w:fldChar w:fldCharType="begin"/>
      </w:r>
      <w:r w:rsidRPr="00E57822">
        <w:instrText xml:space="preserve"> HYPERLINK "https://sites.google.com/a/pcmonroe.k12.ia.us/mrs-blumeyer/additional-resources" \h </w:instrText>
      </w:r>
      <w:r w:rsidRPr="00E57822">
        <w:fldChar w:fldCharType="separate"/>
      </w:r>
      <w:r w:rsidRPr="00E57822">
        <w:rPr>
          <w:color w:val="1155CC"/>
          <w:sz w:val="24"/>
          <w:u w:val="single"/>
        </w:rPr>
        <w:t>https://sites.google.com/a/pcmonroe.k12.ia.us/mrs-blumeyer/additional-resources</w:t>
      </w:r>
      <w:r w:rsidRPr="00E57822">
        <w:rPr>
          <w:color w:val="1155CC"/>
          <w:sz w:val="24"/>
          <w:u w:val="single"/>
        </w:rPr>
        <w:fldChar w:fldCharType="end"/>
      </w:r>
    </w:p>
    <w:p w14:paraId="51447436" w14:textId="77777777" w:rsidR="004816E3" w:rsidRDefault="004816E3">
      <w:pPr>
        <w:pStyle w:val="normal0"/>
      </w:pPr>
    </w:p>
    <w:p w14:paraId="4A2B0DAA" w14:textId="77777777" w:rsidR="004816E3" w:rsidRDefault="00B12073">
      <w:pPr>
        <w:pStyle w:val="normal0"/>
      </w:pPr>
      <w:r>
        <w:rPr>
          <w:b/>
          <w:sz w:val="24"/>
        </w:rPr>
        <w:t xml:space="preserve">Resource Table of Library of Congress Materials: </w:t>
      </w:r>
    </w:p>
    <w:p w14:paraId="70B8089F" w14:textId="77777777" w:rsidR="004816E3" w:rsidRDefault="004816E3">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4816E3" w14:paraId="501E70CF" w14:textId="77777777">
        <w:tc>
          <w:tcPr>
            <w:tcW w:w="2340" w:type="dxa"/>
            <w:tcMar>
              <w:top w:w="100" w:type="dxa"/>
              <w:left w:w="100" w:type="dxa"/>
              <w:bottom w:w="100" w:type="dxa"/>
              <w:right w:w="100" w:type="dxa"/>
            </w:tcMar>
          </w:tcPr>
          <w:p w14:paraId="5F2FC21B" w14:textId="77777777" w:rsidR="004816E3" w:rsidRDefault="00B12073">
            <w:pPr>
              <w:pStyle w:val="normal0"/>
              <w:spacing w:line="240" w:lineRule="auto"/>
              <w:jc w:val="center"/>
            </w:pPr>
            <w:r>
              <w:rPr>
                <w:b/>
                <w:sz w:val="24"/>
              </w:rPr>
              <w:t>Image</w:t>
            </w:r>
          </w:p>
        </w:tc>
        <w:tc>
          <w:tcPr>
            <w:tcW w:w="2340" w:type="dxa"/>
            <w:tcMar>
              <w:top w:w="100" w:type="dxa"/>
              <w:left w:w="100" w:type="dxa"/>
              <w:bottom w:w="100" w:type="dxa"/>
              <w:right w:w="100" w:type="dxa"/>
            </w:tcMar>
          </w:tcPr>
          <w:p w14:paraId="463679DF" w14:textId="77777777" w:rsidR="004816E3" w:rsidRDefault="00B12073">
            <w:pPr>
              <w:pStyle w:val="normal0"/>
              <w:spacing w:line="240" w:lineRule="auto"/>
              <w:jc w:val="center"/>
            </w:pPr>
            <w:r>
              <w:rPr>
                <w:b/>
                <w:sz w:val="24"/>
              </w:rPr>
              <w:t>Description</w:t>
            </w:r>
          </w:p>
        </w:tc>
        <w:tc>
          <w:tcPr>
            <w:tcW w:w="2340" w:type="dxa"/>
            <w:tcMar>
              <w:top w:w="100" w:type="dxa"/>
              <w:left w:w="100" w:type="dxa"/>
              <w:bottom w:w="100" w:type="dxa"/>
              <w:right w:w="100" w:type="dxa"/>
            </w:tcMar>
          </w:tcPr>
          <w:p w14:paraId="32EE47B7" w14:textId="77777777" w:rsidR="004816E3" w:rsidRDefault="00B12073">
            <w:pPr>
              <w:pStyle w:val="normal0"/>
              <w:spacing w:line="240" w:lineRule="auto"/>
              <w:jc w:val="center"/>
            </w:pPr>
            <w:r>
              <w:rPr>
                <w:b/>
                <w:sz w:val="24"/>
              </w:rPr>
              <w:t>Citation</w:t>
            </w:r>
          </w:p>
        </w:tc>
        <w:tc>
          <w:tcPr>
            <w:tcW w:w="2340" w:type="dxa"/>
            <w:tcMar>
              <w:top w:w="100" w:type="dxa"/>
              <w:left w:w="100" w:type="dxa"/>
              <w:bottom w:w="100" w:type="dxa"/>
              <w:right w:w="100" w:type="dxa"/>
            </w:tcMar>
          </w:tcPr>
          <w:p w14:paraId="7A41F9F0" w14:textId="77777777" w:rsidR="004816E3" w:rsidRDefault="00B12073">
            <w:pPr>
              <w:pStyle w:val="normal0"/>
              <w:spacing w:line="240" w:lineRule="auto"/>
              <w:jc w:val="center"/>
            </w:pPr>
            <w:r>
              <w:rPr>
                <w:b/>
                <w:sz w:val="24"/>
              </w:rPr>
              <w:t>URL</w:t>
            </w:r>
          </w:p>
        </w:tc>
      </w:tr>
      <w:tr w:rsidR="004816E3" w14:paraId="4BF49895" w14:textId="77777777">
        <w:tc>
          <w:tcPr>
            <w:tcW w:w="2340" w:type="dxa"/>
            <w:tcMar>
              <w:top w:w="100" w:type="dxa"/>
              <w:left w:w="100" w:type="dxa"/>
              <w:bottom w:w="100" w:type="dxa"/>
              <w:right w:w="100" w:type="dxa"/>
            </w:tcMar>
          </w:tcPr>
          <w:p w14:paraId="3ADAA285" w14:textId="77777777" w:rsidR="004816E3" w:rsidRDefault="00B12073">
            <w:pPr>
              <w:pStyle w:val="normal0"/>
              <w:spacing w:line="240" w:lineRule="auto"/>
            </w:pPr>
            <w:r>
              <w:rPr>
                <w:noProof/>
              </w:rPr>
              <w:drawing>
                <wp:inline distT="114300" distB="114300" distL="114300" distR="114300" wp14:anchorId="67DAABCE" wp14:editId="4AFDF13A">
                  <wp:extent cx="1343025" cy="21209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1343025" cy="2120900"/>
                          </a:xfrm>
                          <a:prstGeom prst="rect">
                            <a:avLst/>
                          </a:prstGeom>
                          <a:ln/>
                        </pic:spPr>
                      </pic:pic>
                    </a:graphicData>
                  </a:graphic>
                </wp:inline>
              </w:drawing>
            </w:r>
          </w:p>
          <w:p w14:paraId="7099A2AD" w14:textId="77777777" w:rsidR="004816E3" w:rsidRDefault="004816E3">
            <w:pPr>
              <w:pStyle w:val="normal0"/>
              <w:spacing w:line="240" w:lineRule="auto"/>
            </w:pPr>
          </w:p>
          <w:p w14:paraId="5102C94C" w14:textId="77777777" w:rsidR="004816E3" w:rsidRDefault="004816E3">
            <w:pPr>
              <w:pStyle w:val="normal0"/>
              <w:spacing w:line="240" w:lineRule="auto"/>
            </w:pPr>
          </w:p>
        </w:tc>
        <w:tc>
          <w:tcPr>
            <w:tcW w:w="2340" w:type="dxa"/>
            <w:tcMar>
              <w:top w:w="100" w:type="dxa"/>
              <w:left w:w="100" w:type="dxa"/>
              <w:bottom w:w="100" w:type="dxa"/>
              <w:right w:w="100" w:type="dxa"/>
            </w:tcMar>
          </w:tcPr>
          <w:p w14:paraId="72F14B96" w14:textId="77777777" w:rsidR="004816E3" w:rsidRPr="00E57822" w:rsidRDefault="00B12073">
            <w:pPr>
              <w:pStyle w:val="normal0"/>
              <w:spacing w:line="240" w:lineRule="auto"/>
            </w:pPr>
            <w:r w:rsidRPr="00E57822">
              <w:rPr>
                <w:sz w:val="24"/>
              </w:rPr>
              <w:t>Letter from George Washington to Senate on Cherokee Indians</w:t>
            </w:r>
          </w:p>
        </w:tc>
        <w:tc>
          <w:tcPr>
            <w:tcW w:w="2340" w:type="dxa"/>
            <w:tcMar>
              <w:top w:w="100" w:type="dxa"/>
              <w:left w:w="100" w:type="dxa"/>
              <w:bottom w:w="100" w:type="dxa"/>
              <w:right w:w="100" w:type="dxa"/>
            </w:tcMar>
          </w:tcPr>
          <w:p w14:paraId="2DEDB7AC" w14:textId="77777777" w:rsidR="004816E3" w:rsidRPr="00E57822" w:rsidRDefault="00B12073">
            <w:pPr>
              <w:pStyle w:val="normal0"/>
              <w:spacing w:line="240" w:lineRule="auto"/>
            </w:pPr>
            <w:r w:rsidRPr="00E57822">
              <w:rPr>
                <w:i/>
                <w:sz w:val="24"/>
              </w:rPr>
              <w:t>Letter from George Washington to Senate about Cherokee Nation</w:t>
            </w:r>
            <w:r w:rsidRPr="00E57822">
              <w:rPr>
                <w:sz w:val="24"/>
              </w:rPr>
              <w:t xml:space="preserve">. 1790. </w:t>
            </w:r>
          </w:p>
        </w:tc>
        <w:tc>
          <w:tcPr>
            <w:tcW w:w="2340" w:type="dxa"/>
            <w:tcMar>
              <w:top w:w="100" w:type="dxa"/>
              <w:left w:w="100" w:type="dxa"/>
              <w:bottom w:w="100" w:type="dxa"/>
              <w:right w:w="100" w:type="dxa"/>
            </w:tcMar>
          </w:tcPr>
          <w:p w14:paraId="13AC16D5" w14:textId="77777777" w:rsidR="004816E3" w:rsidRPr="00E57822" w:rsidRDefault="00E57822">
            <w:pPr>
              <w:pStyle w:val="normal0"/>
              <w:spacing w:line="240" w:lineRule="auto"/>
            </w:pPr>
            <w:hyperlink r:id="rId10" w:history="1">
              <w:r w:rsidRPr="00E57822">
                <w:rPr>
                  <w:rStyle w:val="Hyperlink"/>
                  <w:sz w:val="24"/>
                </w:rPr>
                <w:t>http://www.loc.gov/teachers/classroommaterials/presentationsandactivities/presentations/timeline/newnatn/nativeam/gwletter.html</w:t>
              </w:r>
            </w:hyperlink>
            <w:proofErr w:type="gramStart"/>
            <w:r w:rsidRPr="00E57822">
              <w:rPr>
                <w:sz w:val="24"/>
              </w:rPr>
              <w:t xml:space="preserve">  </w:t>
            </w:r>
            <w:proofErr w:type="gramEnd"/>
          </w:p>
        </w:tc>
      </w:tr>
      <w:tr w:rsidR="004816E3" w14:paraId="2DD19F02" w14:textId="77777777">
        <w:tc>
          <w:tcPr>
            <w:tcW w:w="2340" w:type="dxa"/>
            <w:tcMar>
              <w:top w:w="100" w:type="dxa"/>
              <w:left w:w="100" w:type="dxa"/>
              <w:bottom w:w="100" w:type="dxa"/>
              <w:right w:w="100" w:type="dxa"/>
            </w:tcMar>
          </w:tcPr>
          <w:p w14:paraId="018E769B" w14:textId="77777777" w:rsidR="004816E3" w:rsidRDefault="00B12073">
            <w:pPr>
              <w:pStyle w:val="normal0"/>
              <w:spacing w:line="240" w:lineRule="auto"/>
            </w:pPr>
            <w:r>
              <w:rPr>
                <w:noProof/>
              </w:rPr>
              <w:lastRenderedPageBreak/>
              <w:drawing>
                <wp:inline distT="114300" distB="114300" distL="114300" distR="114300" wp14:anchorId="0B1C0D6C" wp14:editId="4E3BA96C">
                  <wp:extent cx="1343025" cy="1346200"/>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1343025" cy="1346200"/>
                          </a:xfrm>
                          <a:prstGeom prst="rect">
                            <a:avLst/>
                          </a:prstGeom>
                          <a:ln/>
                        </pic:spPr>
                      </pic:pic>
                    </a:graphicData>
                  </a:graphic>
                </wp:inline>
              </w:drawing>
            </w:r>
          </w:p>
          <w:p w14:paraId="5168D00E" w14:textId="77777777" w:rsidR="004816E3" w:rsidRDefault="004816E3">
            <w:pPr>
              <w:pStyle w:val="normal0"/>
              <w:spacing w:line="240" w:lineRule="auto"/>
            </w:pPr>
          </w:p>
          <w:p w14:paraId="3D028852" w14:textId="77777777" w:rsidR="004816E3" w:rsidRDefault="004816E3">
            <w:pPr>
              <w:pStyle w:val="normal0"/>
              <w:spacing w:line="240" w:lineRule="auto"/>
            </w:pPr>
          </w:p>
        </w:tc>
        <w:tc>
          <w:tcPr>
            <w:tcW w:w="2340" w:type="dxa"/>
            <w:tcMar>
              <w:top w:w="100" w:type="dxa"/>
              <w:left w:w="100" w:type="dxa"/>
              <w:bottom w:w="100" w:type="dxa"/>
              <w:right w:w="100" w:type="dxa"/>
            </w:tcMar>
          </w:tcPr>
          <w:p w14:paraId="253491ED" w14:textId="77777777" w:rsidR="004816E3" w:rsidRPr="00E57822" w:rsidRDefault="00B12073">
            <w:pPr>
              <w:pStyle w:val="normal0"/>
              <w:spacing w:line="240" w:lineRule="auto"/>
            </w:pPr>
            <w:r w:rsidRPr="00E57822">
              <w:rPr>
                <w:color w:val="330066"/>
                <w:sz w:val="24"/>
                <w:highlight w:val="white"/>
              </w:rPr>
              <w:t xml:space="preserve">Trail of Tears Powwow </w:t>
            </w:r>
          </w:p>
          <w:p w14:paraId="6CCEE64B" w14:textId="77777777" w:rsidR="004816E3" w:rsidRPr="00E57822" w:rsidRDefault="00B12073">
            <w:pPr>
              <w:pStyle w:val="normal0"/>
              <w:spacing w:line="240" w:lineRule="auto"/>
            </w:pPr>
            <w:r w:rsidRPr="00E57822">
              <w:rPr>
                <w:color w:val="330066"/>
                <w:sz w:val="24"/>
                <w:highlight w:val="white"/>
              </w:rPr>
              <w:t>A Local Legacy</w:t>
            </w:r>
          </w:p>
        </w:tc>
        <w:tc>
          <w:tcPr>
            <w:tcW w:w="2340" w:type="dxa"/>
            <w:tcMar>
              <w:top w:w="100" w:type="dxa"/>
              <w:left w:w="100" w:type="dxa"/>
              <w:bottom w:w="100" w:type="dxa"/>
              <w:right w:w="100" w:type="dxa"/>
            </w:tcMar>
          </w:tcPr>
          <w:p w14:paraId="5865CA19" w14:textId="77777777" w:rsidR="004816E3" w:rsidRPr="00E57822" w:rsidRDefault="00B12073">
            <w:pPr>
              <w:pStyle w:val="normal0"/>
              <w:spacing w:line="240" w:lineRule="auto"/>
            </w:pPr>
            <w:r w:rsidRPr="00E57822">
              <w:rPr>
                <w:sz w:val="24"/>
              </w:rPr>
              <w:t>Library of Congress. (</w:t>
            </w:r>
            <w:proofErr w:type="spellStart"/>
            <w:proofErr w:type="gramStart"/>
            <w:r w:rsidRPr="00E57822">
              <w:rPr>
                <w:sz w:val="24"/>
              </w:rPr>
              <w:t>n</w:t>
            </w:r>
            <w:proofErr w:type="gramEnd"/>
            <w:r w:rsidRPr="00E57822">
              <w:rPr>
                <w:sz w:val="24"/>
              </w:rPr>
              <w:t>.d.</w:t>
            </w:r>
            <w:proofErr w:type="spellEnd"/>
            <w:r w:rsidRPr="00E57822">
              <w:rPr>
                <w:sz w:val="24"/>
              </w:rPr>
              <w:t>). Trail of Tears Powwow A Local Legacy. Retrieved January 1, 2014, from http://www.americaslibrary.gov/es/ky/es_ky_powwow_1.html</w:t>
            </w:r>
          </w:p>
        </w:tc>
        <w:tc>
          <w:tcPr>
            <w:tcW w:w="2340" w:type="dxa"/>
            <w:tcMar>
              <w:top w:w="100" w:type="dxa"/>
              <w:left w:w="100" w:type="dxa"/>
              <w:bottom w:w="100" w:type="dxa"/>
              <w:right w:w="100" w:type="dxa"/>
            </w:tcMar>
          </w:tcPr>
          <w:p w14:paraId="54070EDA" w14:textId="77777777" w:rsidR="004816E3" w:rsidRPr="00E57822" w:rsidRDefault="00E57822">
            <w:pPr>
              <w:pStyle w:val="normal0"/>
              <w:spacing w:line="240" w:lineRule="auto"/>
            </w:pPr>
            <w:hyperlink r:id="rId12" w:history="1">
              <w:r w:rsidRPr="00E57822">
                <w:rPr>
                  <w:rStyle w:val="Hyperlink"/>
                  <w:sz w:val="24"/>
                </w:rPr>
                <w:t>http://www.americaslibrary.gov/es/ky/es_ky_powwow_1.html</w:t>
              </w:r>
            </w:hyperlink>
            <w:proofErr w:type="gramStart"/>
            <w:r w:rsidRPr="00E57822">
              <w:rPr>
                <w:sz w:val="24"/>
              </w:rPr>
              <w:t xml:space="preserve">  </w:t>
            </w:r>
            <w:proofErr w:type="gramEnd"/>
          </w:p>
        </w:tc>
      </w:tr>
      <w:tr w:rsidR="004816E3" w14:paraId="4ABB58F0" w14:textId="77777777">
        <w:tc>
          <w:tcPr>
            <w:tcW w:w="2340" w:type="dxa"/>
            <w:tcMar>
              <w:top w:w="100" w:type="dxa"/>
              <w:left w:w="100" w:type="dxa"/>
              <w:bottom w:w="100" w:type="dxa"/>
              <w:right w:w="100" w:type="dxa"/>
            </w:tcMar>
          </w:tcPr>
          <w:p w14:paraId="5DCDD316" w14:textId="77777777" w:rsidR="004816E3" w:rsidRDefault="00B12073">
            <w:pPr>
              <w:pStyle w:val="normal0"/>
              <w:spacing w:line="240" w:lineRule="auto"/>
            </w:pPr>
            <w:r>
              <w:rPr>
                <w:noProof/>
              </w:rPr>
              <w:drawing>
                <wp:inline distT="114300" distB="114300" distL="114300" distR="114300" wp14:anchorId="61DF6F1F" wp14:editId="53B6DEC3">
                  <wp:extent cx="1343025" cy="217170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3"/>
                          <a:srcRect/>
                          <a:stretch>
                            <a:fillRect/>
                          </a:stretch>
                        </pic:blipFill>
                        <pic:spPr>
                          <a:xfrm>
                            <a:off x="0" y="0"/>
                            <a:ext cx="1343025" cy="2171700"/>
                          </a:xfrm>
                          <a:prstGeom prst="rect">
                            <a:avLst/>
                          </a:prstGeom>
                          <a:ln/>
                        </pic:spPr>
                      </pic:pic>
                    </a:graphicData>
                  </a:graphic>
                </wp:inline>
              </w:drawing>
            </w:r>
          </w:p>
          <w:p w14:paraId="3C27D825" w14:textId="77777777" w:rsidR="004816E3" w:rsidRDefault="004816E3">
            <w:pPr>
              <w:pStyle w:val="normal0"/>
              <w:spacing w:line="240" w:lineRule="auto"/>
            </w:pPr>
          </w:p>
          <w:p w14:paraId="5F9BE585" w14:textId="77777777" w:rsidR="004816E3" w:rsidRDefault="004816E3">
            <w:pPr>
              <w:pStyle w:val="normal0"/>
              <w:spacing w:line="240" w:lineRule="auto"/>
            </w:pPr>
          </w:p>
        </w:tc>
        <w:tc>
          <w:tcPr>
            <w:tcW w:w="2340" w:type="dxa"/>
            <w:tcMar>
              <w:top w:w="100" w:type="dxa"/>
              <w:left w:w="100" w:type="dxa"/>
              <w:bottom w:w="100" w:type="dxa"/>
              <w:right w:w="100" w:type="dxa"/>
            </w:tcMar>
          </w:tcPr>
          <w:p w14:paraId="7AC11699" w14:textId="77777777" w:rsidR="004816E3" w:rsidRPr="00E57822" w:rsidRDefault="00B12073">
            <w:pPr>
              <w:pStyle w:val="normal0"/>
              <w:spacing w:line="240" w:lineRule="auto"/>
            </w:pPr>
            <w:r w:rsidRPr="00E57822">
              <w:rPr>
                <w:sz w:val="24"/>
              </w:rPr>
              <w:t>Indian Removal Act</w:t>
            </w:r>
          </w:p>
        </w:tc>
        <w:tc>
          <w:tcPr>
            <w:tcW w:w="2340" w:type="dxa"/>
            <w:tcMar>
              <w:top w:w="100" w:type="dxa"/>
              <w:left w:w="100" w:type="dxa"/>
              <w:bottom w:w="100" w:type="dxa"/>
              <w:right w:w="100" w:type="dxa"/>
            </w:tcMar>
          </w:tcPr>
          <w:p w14:paraId="5C8CF260" w14:textId="77777777" w:rsidR="004816E3" w:rsidRPr="00E57822" w:rsidRDefault="00B12073">
            <w:pPr>
              <w:pStyle w:val="normal0"/>
              <w:spacing w:line="240" w:lineRule="auto"/>
            </w:pPr>
            <w:r w:rsidRPr="00E57822">
              <w:rPr>
                <w:sz w:val="24"/>
              </w:rPr>
              <w:t>Jackson, A., &amp; Twenty- Congress. (1830, January 1). The Indian Removal Act. Retrieved January 1, 2014, from http://memory.loc.gov/cgi-bin/ampage</w:t>
            </w:r>
            <w:proofErr w:type="gramStart"/>
            <w:r w:rsidRPr="00E57822">
              <w:rPr>
                <w:sz w:val="24"/>
              </w:rPr>
              <w:t>?collId</w:t>
            </w:r>
            <w:proofErr w:type="gramEnd"/>
            <w:r w:rsidRPr="00E57822">
              <w:rPr>
                <w:sz w:val="24"/>
              </w:rPr>
              <w:t>=llsl&amp;fileName=004/llsl004.db&amp;recNum=458</w:t>
            </w:r>
          </w:p>
        </w:tc>
        <w:tc>
          <w:tcPr>
            <w:tcW w:w="2340" w:type="dxa"/>
            <w:tcMar>
              <w:top w:w="100" w:type="dxa"/>
              <w:left w:w="100" w:type="dxa"/>
              <w:bottom w:w="100" w:type="dxa"/>
              <w:right w:w="100" w:type="dxa"/>
            </w:tcMar>
          </w:tcPr>
          <w:p w14:paraId="263B4463" w14:textId="77777777" w:rsidR="004816E3" w:rsidRPr="00E57822" w:rsidRDefault="00E57822">
            <w:pPr>
              <w:pStyle w:val="normal0"/>
              <w:spacing w:line="240" w:lineRule="auto"/>
            </w:pPr>
            <w:hyperlink r:id="rId14" w:history="1">
              <w:r w:rsidRPr="00370689">
                <w:rPr>
                  <w:rStyle w:val="Hyperlink"/>
                  <w:sz w:val="24"/>
                </w:rPr>
                <w:t>http://memory.loc.gov/cgi-bin/ampage?collId=llsl&amp;fileName=004/llsl004.db&amp;recNum=458</w:t>
              </w:r>
            </w:hyperlink>
            <w:proofErr w:type="gramStart"/>
            <w:r>
              <w:rPr>
                <w:sz w:val="24"/>
              </w:rPr>
              <w:t xml:space="preserve">  </w:t>
            </w:r>
            <w:proofErr w:type="gramEnd"/>
          </w:p>
        </w:tc>
      </w:tr>
      <w:tr w:rsidR="004816E3" w14:paraId="2507DF88" w14:textId="77777777">
        <w:tc>
          <w:tcPr>
            <w:tcW w:w="2340" w:type="dxa"/>
            <w:tcMar>
              <w:top w:w="100" w:type="dxa"/>
              <w:left w:w="100" w:type="dxa"/>
              <w:bottom w:w="100" w:type="dxa"/>
              <w:right w:w="100" w:type="dxa"/>
            </w:tcMar>
          </w:tcPr>
          <w:p w14:paraId="104FDA43" w14:textId="77777777" w:rsidR="004816E3" w:rsidRDefault="004816E3">
            <w:pPr>
              <w:pStyle w:val="normal0"/>
              <w:spacing w:line="240" w:lineRule="auto"/>
            </w:pPr>
          </w:p>
          <w:p w14:paraId="62750578" w14:textId="77777777" w:rsidR="004816E3" w:rsidRDefault="004816E3">
            <w:pPr>
              <w:pStyle w:val="normal0"/>
              <w:spacing w:line="240" w:lineRule="auto"/>
            </w:pPr>
          </w:p>
          <w:p w14:paraId="3E5FB139" w14:textId="77777777" w:rsidR="004816E3" w:rsidRDefault="004816E3">
            <w:pPr>
              <w:pStyle w:val="normal0"/>
              <w:spacing w:line="240" w:lineRule="auto"/>
            </w:pPr>
          </w:p>
          <w:p w14:paraId="781EAF5F" w14:textId="77777777" w:rsidR="004816E3" w:rsidRDefault="00B12073">
            <w:pPr>
              <w:pStyle w:val="normal0"/>
              <w:spacing w:line="240" w:lineRule="auto"/>
            </w:pPr>
            <w:r>
              <w:rPr>
                <w:noProof/>
              </w:rPr>
              <w:drawing>
                <wp:inline distT="114300" distB="114300" distL="114300" distR="114300" wp14:anchorId="298CCB43" wp14:editId="195E9CD0">
                  <wp:extent cx="1343025" cy="1346200"/>
                  <wp:effectExtent l="0" t="0" r="0" b="0"/>
                  <wp:docPr id="5"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5"/>
                          <a:srcRect/>
                          <a:stretch>
                            <a:fillRect/>
                          </a:stretch>
                        </pic:blipFill>
                        <pic:spPr>
                          <a:xfrm>
                            <a:off x="0" y="0"/>
                            <a:ext cx="1343025" cy="1346200"/>
                          </a:xfrm>
                          <a:prstGeom prst="rect">
                            <a:avLst/>
                          </a:prstGeom>
                          <a:ln/>
                        </pic:spPr>
                      </pic:pic>
                    </a:graphicData>
                  </a:graphic>
                </wp:inline>
              </w:drawing>
            </w:r>
          </w:p>
        </w:tc>
        <w:tc>
          <w:tcPr>
            <w:tcW w:w="2340" w:type="dxa"/>
            <w:tcMar>
              <w:top w:w="100" w:type="dxa"/>
              <w:left w:w="100" w:type="dxa"/>
              <w:bottom w:w="100" w:type="dxa"/>
              <w:right w:w="100" w:type="dxa"/>
            </w:tcMar>
          </w:tcPr>
          <w:p w14:paraId="4C3ABD48" w14:textId="77777777" w:rsidR="004816E3" w:rsidRPr="00E57822" w:rsidRDefault="00B12073">
            <w:pPr>
              <w:pStyle w:val="normal0"/>
              <w:spacing w:line="240" w:lineRule="auto"/>
            </w:pPr>
            <w:r w:rsidRPr="00E57822">
              <w:rPr>
                <w:color w:val="330066"/>
                <w:sz w:val="24"/>
                <w:highlight w:val="white"/>
              </w:rPr>
              <w:t xml:space="preserve">Chief Little John and the "Trail of Tears" </w:t>
            </w:r>
          </w:p>
          <w:p w14:paraId="047C510C" w14:textId="77777777" w:rsidR="004816E3" w:rsidRPr="00E57822" w:rsidRDefault="00B12073">
            <w:pPr>
              <w:pStyle w:val="normal0"/>
              <w:spacing w:line="240" w:lineRule="auto"/>
            </w:pPr>
            <w:r w:rsidRPr="00E57822">
              <w:rPr>
                <w:color w:val="330066"/>
                <w:sz w:val="24"/>
                <w:highlight w:val="white"/>
              </w:rPr>
              <w:t xml:space="preserve">October 3, 1790 </w:t>
            </w:r>
          </w:p>
        </w:tc>
        <w:tc>
          <w:tcPr>
            <w:tcW w:w="2340" w:type="dxa"/>
            <w:tcMar>
              <w:top w:w="100" w:type="dxa"/>
              <w:left w:w="100" w:type="dxa"/>
              <w:bottom w:w="100" w:type="dxa"/>
              <w:right w:w="100" w:type="dxa"/>
            </w:tcMar>
          </w:tcPr>
          <w:p w14:paraId="303DDD54" w14:textId="77777777" w:rsidR="004816E3" w:rsidRPr="00E57822" w:rsidRDefault="00B12073">
            <w:pPr>
              <w:pStyle w:val="normal0"/>
              <w:spacing w:line="240" w:lineRule="auto"/>
            </w:pPr>
            <w:r w:rsidRPr="00E57822">
              <w:rPr>
                <w:sz w:val="24"/>
              </w:rPr>
              <w:t>Chief Little John and the “Trail of Tears” October 3, 1790 - Jump Back in Time | America's Library - Library of Congress. (</w:t>
            </w:r>
            <w:proofErr w:type="spellStart"/>
            <w:proofErr w:type="gramStart"/>
            <w:r w:rsidRPr="00E57822">
              <w:rPr>
                <w:sz w:val="24"/>
              </w:rPr>
              <w:t>n</w:t>
            </w:r>
            <w:proofErr w:type="gramEnd"/>
            <w:r w:rsidRPr="00E57822">
              <w:rPr>
                <w:sz w:val="24"/>
              </w:rPr>
              <w:t>.d.</w:t>
            </w:r>
            <w:proofErr w:type="spellEnd"/>
            <w:r w:rsidRPr="00E57822">
              <w:rPr>
                <w:sz w:val="24"/>
              </w:rPr>
              <w:t>). Retrieved August 20, 2014, from http://www.americaslibrary.gov/jb/nation/jb_nation_tears_1.html</w:t>
            </w:r>
          </w:p>
        </w:tc>
        <w:tc>
          <w:tcPr>
            <w:tcW w:w="2340" w:type="dxa"/>
            <w:tcMar>
              <w:top w:w="100" w:type="dxa"/>
              <w:left w:w="100" w:type="dxa"/>
              <w:bottom w:w="100" w:type="dxa"/>
              <w:right w:w="100" w:type="dxa"/>
            </w:tcMar>
          </w:tcPr>
          <w:p w14:paraId="50609A2F" w14:textId="77777777" w:rsidR="004816E3" w:rsidRPr="00E57822" w:rsidRDefault="00E57822">
            <w:pPr>
              <w:pStyle w:val="normal0"/>
              <w:spacing w:line="240" w:lineRule="auto"/>
            </w:pPr>
            <w:hyperlink r:id="rId16" w:history="1">
              <w:r w:rsidRPr="00370689">
                <w:rPr>
                  <w:rStyle w:val="Hyperlink"/>
                  <w:sz w:val="24"/>
                </w:rPr>
                <w:t>http://www.americaslibrary.gov/jb/nation/jb_nation_tears_1.html</w:t>
              </w:r>
            </w:hyperlink>
            <w:proofErr w:type="gramStart"/>
            <w:r>
              <w:rPr>
                <w:sz w:val="24"/>
              </w:rPr>
              <w:t xml:space="preserve">  </w:t>
            </w:r>
            <w:proofErr w:type="gramEnd"/>
          </w:p>
        </w:tc>
      </w:tr>
      <w:tr w:rsidR="004816E3" w14:paraId="75F1B2C1" w14:textId="77777777">
        <w:tc>
          <w:tcPr>
            <w:tcW w:w="2340" w:type="dxa"/>
            <w:tcMar>
              <w:top w:w="100" w:type="dxa"/>
              <w:left w:w="100" w:type="dxa"/>
              <w:bottom w:w="100" w:type="dxa"/>
              <w:right w:w="100" w:type="dxa"/>
            </w:tcMar>
          </w:tcPr>
          <w:p w14:paraId="3A1731CF" w14:textId="77777777" w:rsidR="004816E3" w:rsidRDefault="004816E3">
            <w:pPr>
              <w:pStyle w:val="normal0"/>
              <w:spacing w:line="240" w:lineRule="auto"/>
            </w:pPr>
          </w:p>
          <w:p w14:paraId="26DE9E07" w14:textId="77777777" w:rsidR="004816E3" w:rsidRDefault="00B12073">
            <w:pPr>
              <w:pStyle w:val="normal0"/>
              <w:spacing w:line="240" w:lineRule="auto"/>
            </w:pPr>
            <w:r>
              <w:rPr>
                <w:noProof/>
              </w:rPr>
              <w:lastRenderedPageBreak/>
              <w:drawing>
                <wp:inline distT="114300" distB="114300" distL="114300" distR="114300" wp14:anchorId="5DB29860" wp14:editId="278C7949">
                  <wp:extent cx="1343025" cy="1346200"/>
                  <wp:effectExtent l="0" t="0" r="0" b="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7"/>
                          <a:srcRect/>
                          <a:stretch>
                            <a:fillRect/>
                          </a:stretch>
                        </pic:blipFill>
                        <pic:spPr>
                          <a:xfrm>
                            <a:off x="0" y="0"/>
                            <a:ext cx="1343025" cy="1346200"/>
                          </a:xfrm>
                          <a:prstGeom prst="rect">
                            <a:avLst/>
                          </a:prstGeom>
                          <a:ln/>
                        </pic:spPr>
                      </pic:pic>
                    </a:graphicData>
                  </a:graphic>
                </wp:inline>
              </w:drawing>
            </w:r>
          </w:p>
          <w:p w14:paraId="4561457D" w14:textId="77777777" w:rsidR="004816E3" w:rsidRDefault="004816E3">
            <w:pPr>
              <w:pStyle w:val="normal0"/>
              <w:spacing w:line="240" w:lineRule="auto"/>
            </w:pPr>
          </w:p>
        </w:tc>
        <w:tc>
          <w:tcPr>
            <w:tcW w:w="2340" w:type="dxa"/>
            <w:tcMar>
              <w:top w:w="100" w:type="dxa"/>
              <w:left w:w="100" w:type="dxa"/>
              <w:bottom w:w="100" w:type="dxa"/>
              <w:right w:w="100" w:type="dxa"/>
            </w:tcMar>
          </w:tcPr>
          <w:p w14:paraId="3FB3A92C" w14:textId="77777777" w:rsidR="004816E3" w:rsidRPr="00E57822" w:rsidRDefault="00B12073">
            <w:pPr>
              <w:pStyle w:val="normal0"/>
              <w:spacing w:line="240" w:lineRule="auto"/>
              <w:rPr>
                <w:sz w:val="24"/>
                <w:szCs w:val="24"/>
              </w:rPr>
            </w:pPr>
            <w:r w:rsidRPr="00E57822">
              <w:rPr>
                <w:color w:val="330066"/>
                <w:sz w:val="24"/>
                <w:szCs w:val="24"/>
                <w:highlight w:val="white"/>
              </w:rPr>
              <w:lastRenderedPageBreak/>
              <w:t>A map of the Eastern Cherokee Nation in 1835</w:t>
            </w:r>
          </w:p>
        </w:tc>
        <w:tc>
          <w:tcPr>
            <w:tcW w:w="2340" w:type="dxa"/>
            <w:tcMar>
              <w:top w:w="100" w:type="dxa"/>
              <w:left w:w="100" w:type="dxa"/>
              <w:bottom w:w="100" w:type="dxa"/>
              <w:right w:w="100" w:type="dxa"/>
            </w:tcMar>
          </w:tcPr>
          <w:p w14:paraId="6A6DD1E0" w14:textId="77777777" w:rsidR="004816E3" w:rsidRPr="00E57822" w:rsidRDefault="00B12073">
            <w:pPr>
              <w:pStyle w:val="normal0"/>
              <w:spacing w:line="240" w:lineRule="auto"/>
            </w:pPr>
            <w:r w:rsidRPr="00E57822">
              <w:rPr>
                <w:sz w:val="24"/>
              </w:rPr>
              <w:t xml:space="preserve">Jackson, A. (1835, January 1). From Horseshoe Bend to the Trail of Tears. Retrieved August </w:t>
            </w:r>
            <w:r w:rsidRPr="00E57822">
              <w:rPr>
                <w:sz w:val="24"/>
              </w:rPr>
              <w:lastRenderedPageBreak/>
              <w:t>20, 2014.</w:t>
            </w:r>
          </w:p>
        </w:tc>
        <w:tc>
          <w:tcPr>
            <w:tcW w:w="2340" w:type="dxa"/>
            <w:tcMar>
              <w:top w:w="100" w:type="dxa"/>
              <w:left w:w="100" w:type="dxa"/>
              <w:bottom w:w="100" w:type="dxa"/>
              <w:right w:w="100" w:type="dxa"/>
            </w:tcMar>
          </w:tcPr>
          <w:p w14:paraId="121976DD" w14:textId="77777777" w:rsidR="004816E3" w:rsidRPr="00E57822" w:rsidRDefault="00E57822">
            <w:pPr>
              <w:pStyle w:val="normal0"/>
              <w:spacing w:line="240" w:lineRule="auto"/>
            </w:pPr>
            <w:hyperlink r:id="rId18" w:history="1">
              <w:r w:rsidRPr="00E57822">
                <w:rPr>
                  <w:rStyle w:val="Hyperlink"/>
                  <w:sz w:val="24"/>
                </w:rPr>
                <w:t>http://www.americaslibrary.gov/aa/jackson/aa_jackson_indians_3_e.html</w:t>
              </w:r>
            </w:hyperlink>
            <w:proofErr w:type="gramStart"/>
            <w:r w:rsidRPr="00E57822">
              <w:rPr>
                <w:sz w:val="24"/>
              </w:rPr>
              <w:t xml:space="preserve">  </w:t>
            </w:r>
            <w:proofErr w:type="gramEnd"/>
          </w:p>
        </w:tc>
      </w:tr>
    </w:tbl>
    <w:p w14:paraId="54639856" w14:textId="77777777" w:rsidR="004816E3" w:rsidRDefault="004816E3">
      <w:pPr>
        <w:pStyle w:val="normal0"/>
      </w:pPr>
    </w:p>
    <w:p w14:paraId="0BD80FC2" w14:textId="77777777" w:rsidR="004816E3" w:rsidRDefault="00B12073">
      <w:pPr>
        <w:pStyle w:val="normal0"/>
      </w:pPr>
      <w:r>
        <w:rPr>
          <w:b/>
          <w:sz w:val="24"/>
        </w:rPr>
        <w:t xml:space="preserve">Procedure: </w:t>
      </w:r>
      <w:bookmarkStart w:id="0" w:name="_GoBack"/>
      <w:bookmarkEnd w:id="0"/>
    </w:p>
    <w:p w14:paraId="7AE14A42" w14:textId="77777777" w:rsidR="004816E3" w:rsidRDefault="00B12073">
      <w:pPr>
        <w:pStyle w:val="normal0"/>
        <w:numPr>
          <w:ilvl w:val="0"/>
          <w:numId w:val="2"/>
        </w:numPr>
        <w:ind w:hanging="359"/>
        <w:contextualSpacing/>
        <w:rPr>
          <w:i/>
          <w:sz w:val="24"/>
        </w:rPr>
      </w:pPr>
      <w:r>
        <w:rPr>
          <w:i/>
          <w:sz w:val="24"/>
        </w:rPr>
        <w:t>Students will work together in groups (pods by color) to collect complete this assignment.</w:t>
      </w:r>
    </w:p>
    <w:p w14:paraId="2FEABC71" w14:textId="77777777" w:rsidR="004816E3" w:rsidRDefault="00B12073">
      <w:pPr>
        <w:pStyle w:val="normal0"/>
        <w:numPr>
          <w:ilvl w:val="0"/>
          <w:numId w:val="2"/>
        </w:numPr>
        <w:ind w:hanging="359"/>
        <w:contextualSpacing/>
        <w:rPr>
          <w:i/>
          <w:sz w:val="24"/>
        </w:rPr>
      </w:pPr>
      <w:r>
        <w:rPr>
          <w:i/>
          <w:sz w:val="24"/>
        </w:rPr>
        <w:t>Students will work to recreate political and industrial atmosphere of our nation in the 1820s.  Students may use textbook, reading guide, and other related articles as provided on our class website.</w:t>
      </w:r>
    </w:p>
    <w:p w14:paraId="5B4BF545" w14:textId="77777777" w:rsidR="004816E3" w:rsidRDefault="00B12073">
      <w:pPr>
        <w:pStyle w:val="normal0"/>
        <w:numPr>
          <w:ilvl w:val="0"/>
          <w:numId w:val="2"/>
        </w:numPr>
        <w:ind w:hanging="359"/>
        <w:contextualSpacing/>
        <w:rPr>
          <w:i/>
          <w:sz w:val="24"/>
        </w:rPr>
      </w:pPr>
      <w:r>
        <w:rPr>
          <w:i/>
          <w:sz w:val="24"/>
        </w:rPr>
        <w:t>Students will list events/actions in President Jackson’s career that relate to or lead to the “Indian Removal Act”. (</w:t>
      </w:r>
      <w:proofErr w:type="gramStart"/>
      <w:r>
        <w:rPr>
          <w:i/>
          <w:sz w:val="24"/>
        </w:rPr>
        <w:t>use</w:t>
      </w:r>
      <w:proofErr w:type="gramEnd"/>
      <w:r>
        <w:rPr>
          <w:i/>
          <w:sz w:val="24"/>
        </w:rPr>
        <w:t xml:space="preserve"> textbook and related articles)</w:t>
      </w:r>
    </w:p>
    <w:p w14:paraId="0C0D3714" w14:textId="77777777" w:rsidR="004816E3" w:rsidRDefault="00B12073">
      <w:pPr>
        <w:pStyle w:val="normal0"/>
        <w:numPr>
          <w:ilvl w:val="0"/>
          <w:numId w:val="2"/>
        </w:numPr>
        <w:ind w:hanging="359"/>
        <w:contextualSpacing/>
        <w:rPr>
          <w:i/>
          <w:sz w:val="24"/>
        </w:rPr>
      </w:pPr>
      <w:r>
        <w:rPr>
          <w:i/>
          <w:sz w:val="24"/>
        </w:rPr>
        <w:t>Students will use graphic organizers provided to examine and analyze primary source documents related to the Trail of Tears.  These are located on the class website.</w:t>
      </w:r>
    </w:p>
    <w:p w14:paraId="7206BA07" w14:textId="77777777" w:rsidR="004816E3" w:rsidRDefault="00B12073">
      <w:pPr>
        <w:pStyle w:val="normal0"/>
        <w:numPr>
          <w:ilvl w:val="1"/>
          <w:numId w:val="2"/>
        </w:numPr>
        <w:ind w:hanging="359"/>
        <w:contextualSpacing/>
        <w:rPr>
          <w:i/>
          <w:sz w:val="24"/>
        </w:rPr>
      </w:pPr>
      <w:r>
        <w:rPr>
          <w:i/>
          <w:sz w:val="24"/>
        </w:rPr>
        <w:t>You may use the LOC Primary Source Analysis Tool and the 6 Cs Primary Source Analysis Tool for the examination of primary sources in the classroom.  (</w:t>
      </w:r>
      <w:proofErr w:type="gramStart"/>
      <w:r>
        <w:rPr>
          <w:i/>
          <w:sz w:val="24"/>
        </w:rPr>
        <w:t>use</w:t>
      </w:r>
      <w:proofErr w:type="gramEnd"/>
      <w:r>
        <w:rPr>
          <w:i/>
          <w:sz w:val="24"/>
        </w:rPr>
        <w:t xml:space="preserve"> each at least once, you may use a combination of these tools)</w:t>
      </w:r>
    </w:p>
    <w:p w14:paraId="071B8E7D" w14:textId="77777777" w:rsidR="004816E3" w:rsidRDefault="00B12073">
      <w:pPr>
        <w:pStyle w:val="normal0"/>
        <w:numPr>
          <w:ilvl w:val="0"/>
          <w:numId w:val="2"/>
        </w:numPr>
        <w:ind w:hanging="359"/>
        <w:contextualSpacing/>
        <w:rPr>
          <w:i/>
          <w:sz w:val="24"/>
        </w:rPr>
      </w:pPr>
      <w:r>
        <w:rPr>
          <w:i/>
          <w:sz w:val="24"/>
        </w:rPr>
        <w:t>Students will design one or two alternate plans that could have been implemented to avoid the Trail of Tears.</w:t>
      </w:r>
    </w:p>
    <w:p w14:paraId="47361346" w14:textId="77777777" w:rsidR="004816E3" w:rsidRDefault="004816E3">
      <w:pPr>
        <w:pStyle w:val="normal0"/>
      </w:pPr>
    </w:p>
    <w:p w14:paraId="008E314F" w14:textId="77777777" w:rsidR="004816E3" w:rsidRDefault="004816E3">
      <w:pPr>
        <w:pStyle w:val="normal0"/>
      </w:pPr>
    </w:p>
    <w:p w14:paraId="6A06651C" w14:textId="77777777" w:rsidR="004816E3" w:rsidRDefault="00B12073">
      <w:pPr>
        <w:pStyle w:val="normal0"/>
      </w:pPr>
      <w:r>
        <w:rPr>
          <w:b/>
          <w:sz w:val="24"/>
        </w:rPr>
        <w:t xml:space="preserve">Assessment: </w:t>
      </w:r>
      <w:r>
        <w:rPr>
          <w:i/>
          <w:sz w:val="24"/>
        </w:rPr>
        <w:t xml:space="preserve">How will you know students learned what you intended? Describe any formative and summative assessment strategies you intend on using.  </w:t>
      </w:r>
    </w:p>
    <w:p w14:paraId="1261D2F8" w14:textId="77777777" w:rsidR="004816E3" w:rsidRDefault="004816E3">
      <w:pPr>
        <w:pStyle w:val="normal0"/>
      </w:pPr>
    </w:p>
    <w:p w14:paraId="4DE73355" w14:textId="77777777" w:rsidR="004816E3" w:rsidRDefault="00B12073">
      <w:pPr>
        <w:pStyle w:val="normal0"/>
      </w:pPr>
      <w:r>
        <w:rPr>
          <w:i/>
          <w:sz w:val="24"/>
        </w:rPr>
        <w:t xml:space="preserve">Using Google Classroom, students will choose an alternate plan, created during group work time, and complete a </w:t>
      </w:r>
      <w:proofErr w:type="gramStart"/>
      <w:r>
        <w:rPr>
          <w:i/>
          <w:sz w:val="24"/>
        </w:rPr>
        <w:t>five paragraph</w:t>
      </w:r>
      <w:proofErr w:type="gramEnd"/>
      <w:r>
        <w:rPr>
          <w:i/>
          <w:sz w:val="24"/>
        </w:rPr>
        <w:t xml:space="preserve"> essay including the following:</w:t>
      </w:r>
    </w:p>
    <w:p w14:paraId="39A92968" w14:textId="77777777" w:rsidR="004816E3" w:rsidRDefault="00B12073">
      <w:pPr>
        <w:pStyle w:val="normal0"/>
        <w:numPr>
          <w:ilvl w:val="0"/>
          <w:numId w:val="1"/>
        </w:numPr>
        <w:ind w:hanging="359"/>
        <w:contextualSpacing/>
        <w:rPr>
          <w:i/>
          <w:sz w:val="24"/>
        </w:rPr>
      </w:pPr>
      <w:r>
        <w:rPr>
          <w:i/>
          <w:sz w:val="24"/>
        </w:rPr>
        <w:t>State the details of the alternate plan you like the best.  This should be a realistic and reasonable plan.</w:t>
      </w:r>
    </w:p>
    <w:p w14:paraId="29A65958" w14:textId="77777777" w:rsidR="004816E3" w:rsidRDefault="00B12073">
      <w:pPr>
        <w:pStyle w:val="normal0"/>
        <w:numPr>
          <w:ilvl w:val="0"/>
          <w:numId w:val="1"/>
        </w:numPr>
        <w:ind w:hanging="359"/>
        <w:contextualSpacing/>
        <w:rPr>
          <w:i/>
          <w:sz w:val="24"/>
        </w:rPr>
      </w:pPr>
      <w:r>
        <w:rPr>
          <w:i/>
          <w:sz w:val="24"/>
        </w:rPr>
        <w:t>State your reasons/argument to support your choice of the plan.</w:t>
      </w:r>
    </w:p>
    <w:p w14:paraId="6DBE4149" w14:textId="77777777" w:rsidR="004816E3" w:rsidRDefault="00B12073">
      <w:pPr>
        <w:pStyle w:val="normal0"/>
        <w:numPr>
          <w:ilvl w:val="0"/>
          <w:numId w:val="1"/>
        </w:numPr>
        <w:ind w:hanging="359"/>
        <w:contextualSpacing/>
        <w:rPr>
          <w:i/>
          <w:sz w:val="24"/>
        </w:rPr>
      </w:pPr>
      <w:r>
        <w:rPr>
          <w:i/>
          <w:sz w:val="24"/>
        </w:rPr>
        <w:t>State textual evidence (from provided sources; both primary and secondary) to support your choice.</w:t>
      </w:r>
    </w:p>
    <w:p w14:paraId="36DB6FD4" w14:textId="77777777" w:rsidR="004816E3" w:rsidRDefault="00B12073">
      <w:pPr>
        <w:pStyle w:val="normal0"/>
        <w:numPr>
          <w:ilvl w:val="0"/>
          <w:numId w:val="1"/>
        </w:numPr>
        <w:ind w:hanging="359"/>
        <w:contextualSpacing/>
        <w:rPr>
          <w:i/>
          <w:sz w:val="24"/>
        </w:rPr>
      </w:pPr>
      <w:r>
        <w:rPr>
          <w:i/>
          <w:sz w:val="24"/>
        </w:rPr>
        <w:t xml:space="preserve">Consider the political atmosphere of 1830 and determine the following:  </w:t>
      </w:r>
    </w:p>
    <w:p w14:paraId="1B5DD77C" w14:textId="77777777" w:rsidR="004816E3" w:rsidRDefault="00B12073">
      <w:pPr>
        <w:pStyle w:val="normal0"/>
        <w:numPr>
          <w:ilvl w:val="1"/>
          <w:numId w:val="1"/>
        </w:numPr>
        <w:ind w:hanging="359"/>
        <w:contextualSpacing/>
        <w:rPr>
          <w:i/>
          <w:sz w:val="24"/>
        </w:rPr>
      </w:pPr>
      <w:r>
        <w:rPr>
          <w:i/>
          <w:sz w:val="24"/>
        </w:rPr>
        <w:t xml:space="preserve">If you were President Andrew Jackson, would you have courage to implement your chosen plan?  </w:t>
      </w:r>
    </w:p>
    <w:p w14:paraId="7A205DC0" w14:textId="77777777" w:rsidR="004816E3" w:rsidRDefault="00B12073">
      <w:pPr>
        <w:pStyle w:val="normal0"/>
        <w:numPr>
          <w:ilvl w:val="1"/>
          <w:numId w:val="1"/>
        </w:numPr>
        <w:ind w:hanging="359"/>
        <w:contextualSpacing/>
        <w:rPr>
          <w:i/>
          <w:sz w:val="24"/>
        </w:rPr>
      </w:pPr>
      <w:r>
        <w:rPr>
          <w:i/>
          <w:sz w:val="24"/>
        </w:rPr>
        <w:lastRenderedPageBreak/>
        <w:t>Would it destroy or strengthen your political career?</w:t>
      </w:r>
    </w:p>
    <w:p w14:paraId="46B9874F" w14:textId="77777777" w:rsidR="004816E3" w:rsidRDefault="00B12073">
      <w:pPr>
        <w:pStyle w:val="normal0"/>
        <w:numPr>
          <w:ilvl w:val="0"/>
          <w:numId w:val="1"/>
        </w:numPr>
        <w:ind w:hanging="359"/>
        <w:contextualSpacing/>
        <w:rPr>
          <w:i/>
          <w:sz w:val="24"/>
        </w:rPr>
      </w:pPr>
      <w:r>
        <w:rPr>
          <w:i/>
          <w:sz w:val="24"/>
        </w:rPr>
        <w:t>Describe the outcome you would expect from your plan.  Consider if it would be helpful to Native Americans, specifically the Cherokee Nation.</w:t>
      </w:r>
    </w:p>
    <w:p w14:paraId="5688C594" w14:textId="77777777" w:rsidR="004816E3" w:rsidRDefault="004816E3">
      <w:pPr>
        <w:pStyle w:val="normal0"/>
      </w:pPr>
    </w:p>
    <w:p w14:paraId="58109D79" w14:textId="77777777" w:rsidR="004816E3" w:rsidRDefault="004816E3">
      <w:pPr>
        <w:pStyle w:val="normal0"/>
      </w:pPr>
    </w:p>
    <w:p w14:paraId="10761B94" w14:textId="77777777" w:rsidR="004816E3" w:rsidRDefault="004816E3">
      <w:pPr>
        <w:pStyle w:val="normal0"/>
      </w:pPr>
    </w:p>
    <w:p w14:paraId="1E0CB078" w14:textId="77777777" w:rsidR="004816E3" w:rsidRDefault="004816E3">
      <w:pPr>
        <w:pStyle w:val="normal0"/>
      </w:pPr>
    </w:p>
    <w:sectPr w:rsidR="004816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624F"/>
    <w:multiLevelType w:val="multilevel"/>
    <w:tmpl w:val="88883A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D5911A8"/>
    <w:multiLevelType w:val="multilevel"/>
    <w:tmpl w:val="3FFAA4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0A312C6"/>
    <w:multiLevelType w:val="hybridMultilevel"/>
    <w:tmpl w:val="7A5A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A12E6"/>
    <w:multiLevelType w:val="multilevel"/>
    <w:tmpl w:val="4BB499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BDE4FFC"/>
    <w:multiLevelType w:val="multilevel"/>
    <w:tmpl w:val="6AB29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EA24E0E"/>
    <w:multiLevelType w:val="hybridMultilevel"/>
    <w:tmpl w:val="53EA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compatSetting w:name="compatibilityMode" w:uri="http://schemas.microsoft.com/office/word" w:val="14"/>
  </w:compat>
  <w:rsids>
    <w:rsidRoot w:val="004816E3"/>
    <w:rsid w:val="004816E3"/>
    <w:rsid w:val="006E0FF1"/>
    <w:rsid w:val="00B12073"/>
    <w:rsid w:val="00E57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97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82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822"/>
    <w:rPr>
      <w:rFonts w:ascii="Lucida Grande" w:hAnsi="Lucida Grande" w:cs="Lucida Grande"/>
      <w:sz w:val="18"/>
      <w:szCs w:val="18"/>
    </w:rPr>
  </w:style>
  <w:style w:type="character" w:styleId="Hyperlink">
    <w:name w:val="Hyperlink"/>
    <w:basedOn w:val="DefaultParagraphFont"/>
    <w:uiPriority w:val="99"/>
    <w:unhideWhenUsed/>
    <w:rsid w:val="00E578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82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822"/>
    <w:rPr>
      <w:rFonts w:ascii="Lucida Grande" w:hAnsi="Lucida Grande" w:cs="Lucida Grande"/>
      <w:sz w:val="18"/>
      <w:szCs w:val="18"/>
    </w:rPr>
  </w:style>
  <w:style w:type="character" w:styleId="Hyperlink">
    <w:name w:val="Hyperlink"/>
    <w:basedOn w:val="DefaultParagraphFont"/>
    <w:uiPriority w:val="99"/>
    <w:unhideWhenUsed/>
    <w:rsid w:val="00E57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loc.gov/teachers/classroommaterials/presentationsandactivities/presentations/timeline/newnatn/nativeam/gwletter.html" TargetMode="External"/><Relationship Id="rId11" Type="http://schemas.openxmlformats.org/officeDocument/2006/relationships/image" Target="media/image2.png"/><Relationship Id="rId12" Type="http://schemas.openxmlformats.org/officeDocument/2006/relationships/hyperlink" Target="http://www.americaslibrary.gov/es/ky/es_ky_powwow_1.html" TargetMode="External"/><Relationship Id="rId13" Type="http://schemas.openxmlformats.org/officeDocument/2006/relationships/image" Target="media/image3.png"/><Relationship Id="rId14" Type="http://schemas.openxmlformats.org/officeDocument/2006/relationships/hyperlink" Target="http://memory.loc.gov/cgi-bin/ampage?collId=llsl&amp;fileName=004/llsl004.db&amp;recNum=458" TargetMode="External"/><Relationship Id="rId15" Type="http://schemas.openxmlformats.org/officeDocument/2006/relationships/image" Target="media/image4.png"/><Relationship Id="rId16" Type="http://schemas.openxmlformats.org/officeDocument/2006/relationships/hyperlink" Target="http://www.americaslibrary.gov/jb/nation/jb_nation_tears_1.html" TargetMode="External"/><Relationship Id="rId17" Type="http://schemas.openxmlformats.org/officeDocument/2006/relationships/image" Target="media/image5.png"/><Relationship Id="rId18" Type="http://schemas.openxmlformats.org/officeDocument/2006/relationships/hyperlink" Target="http://www.americaslibrary.gov/aa/jackson/aa_jackson_indians_3_e.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ducateiowa.gov/pk-12/iowa-core/iowa-core-social-studies" TargetMode="External"/><Relationship Id="rId7" Type="http://schemas.openxmlformats.org/officeDocument/2006/relationships/hyperlink" Target="https://www.educateiowa.gov/sites/files/ed/documents/K-12_Literacy.pdf" TargetMode="External"/><Relationship Id="rId8" Type="http://schemas.openxmlformats.org/officeDocument/2006/relationships/hyperlink" Target="https://sites.google.com/a/pcmonroe.k12.ia.us/mrs-blumeyer/assign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1119</Words>
  <Characters>6381</Characters>
  <Application>Microsoft Macintosh Word</Application>
  <DocSecurity>0</DocSecurity>
  <Lines>53</Lines>
  <Paragraphs>14</Paragraphs>
  <ScaleCrop>false</ScaleCrop>
  <Company>PCM School District</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 of Tears (Lorie Blumeyer).docx</dc:title>
  <cp:lastModifiedBy>Stefanie Rosenberg Wager</cp:lastModifiedBy>
  <cp:revision>3</cp:revision>
  <dcterms:created xsi:type="dcterms:W3CDTF">2014-08-25T01:31:00Z</dcterms:created>
  <dcterms:modified xsi:type="dcterms:W3CDTF">2014-08-25T01:34:00Z</dcterms:modified>
</cp:coreProperties>
</file>